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478" w:rsidRPr="001A64B8" w:rsidRDefault="00623861" w:rsidP="00365478">
      <w:pPr>
        <w:spacing w:after="240" w:line="300" w:lineRule="auto"/>
        <w:jc w:val="both"/>
        <w:rPr>
          <w:rFonts w:ascii="Arial" w:eastAsia="Times New Roman" w:hAnsi="Arial" w:cs="Arial"/>
          <w:b/>
          <w:bCs/>
          <w:sz w:val="28"/>
          <w:szCs w:val="28"/>
        </w:rPr>
      </w:pPr>
      <w:r w:rsidRPr="001A64B8">
        <w:rPr>
          <w:rFonts w:ascii="Arial" w:eastAsia="Times New Roman" w:hAnsi="Arial" w:cs="Arial"/>
          <w:b/>
          <w:bCs/>
          <w:sz w:val="28"/>
          <w:szCs w:val="28"/>
        </w:rPr>
        <w:t xml:space="preserve">RADIO </w:t>
      </w:r>
      <w:r w:rsidR="00365478" w:rsidRPr="001A64B8">
        <w:rPr>
          <w:rFonts w:ascii="Arial" w:eastAsia="Times New Roman" w:hAnsi="Arial" w:cs="Arial"/>
          <w:b/>
          <w:bCs/>
          <w:sz w:val="28"/>
          <w:szCs w:val="28"/>
        </w:rPr>
        <w:t>ADVERTISEMENT</w:t>
      </w:r>
    </w:p>
    <w:p w:rsidR="00365478" w:rsidRPr="001A64B8" w:rsidRDefault="00365478" w:rsidP="004C1337">
      <w:pPr>
        <w:spacing w:after="0" w:line="240" w:lineRule="auto"/>
        <w:jc w:val="both"/>
        <w:rPr>
          <w:rFonts w:ascii="Arial" w:eastAsia="Calibri" w:hAnsi="Arial" w:cs="Arial"/>
          <w:b/>
          <w:sz w:val="28"/>
          <w:szCs w:val="28"/>
        </w:rPr>
      </w:pPr>
      <w:r w:rsidRPr="001A64B8">
        <w:rPr>
          <w:rFonts w:ascii="Arial" w:eastAsia="Calibri" w:hAnsi="Arial" w:cs="Arial"/>
          <w:b/>
          <w:sz w:val="28"/>
          <w:szCs w:val="28"/>
        </w:rPr>
        <w:t>REQUEST FOR EXPRESSION OF INTEREST</w:t>
      </w:r>
      <w:r w:rsidR="004C1337" w:rsidRPr="001A64B8">
        <w:rPr>
          <w:rFonts w:ascii="Arial" w:eastAsia="Calibri" w:hAnsi="Arial" w:cs="Arial"/>
          <w:b/>
          <w:sz w:val="28"/>
          <w:szCs w:val="28"/>
        </w:rPr>
        <w:t xml:space="preserve"> FOR THE POSITION</w:t>
      </w:r>
      <w:r w:rsidRPr="001A64B8">
        <w:rPr>
          <w:rFonts w:ascii="Arial" w:eastAsia="Calibri" w:hAnsi="Arial" w:cs="Arial"/>
          <w:b/>
          <w:sz w:val="28"/>
          <w:szCs w:val="28"/>
        </w:rPr>
        <w:t xml:space="preserve"> </w:t>
      </w:r>
    </w:p>
    <w:p w:rsidR="00365478" w:rsidRPr="001A64B8" w:rsidRDefault="00623861" w:rsidP="004C1337">
      <w:pPr>
        <w:spacing w:after="0" w:line="240" w:lineRule="auto"/>
        <w:jc w:val="both"/>
        <w:rPr>
          <w:rFonts w:ascii="Arial" w:eastAsia="Calibri" w:hAnsi="Arial" w:cs="Arial"/>
          <w:b/>
          <w:sz w:val="28"/>
          <w:szCs w:val="28"/>
        </w:rPr>
      </w:pPr>
      <w:r w:rsidRPr="001A64B8">
        <w:rPr>
          <w:rFonts w:ascii="Arial" w:eastAsia="Calibri" w:hAnsi="Arial" w:cs="Arial"/>
          <w:b/>
          <w:sz w:val="28"/>
          <w:szCs w:val="28"/>
        </w:rPr>
        <w:t xml:space="preserve">KAPIII - </w:t>
      </w:r>
      <w:r w:rsidR="00365478" w:rsidRPr="001A64B8">
        <w:rPr>
          <w:rFonts w:ascii="Arial" w:eastAsia="Calibri" w:hAnsi="Arial" w:cs="Arial"/>
          <w:b/>
          <w:sz w:val="28"/>
          <w:szCs w:val="28"/>
        </w:rPr>
        <w:t>GOVERNANCE AND LAND MANAGEMENT ADVISOR</w:t>
      </w:r>
    </w:p>
    <w:p w:rsidR="004C1337" w:rsidRPr="001A64B8" w:rsidRDefault="004C1337" w:rsidP="004C133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8"/>
          <w:szCs w:val="28"/>
        </w:rPr>
      </w:pPr>
    </w:p>
    <w:p w:rsidR="00623861" w:rsidRPr="001A64B8" w:rsidRDefault="00623861" w:rsidP="00623861">
      <w:pPr>
        <w:spacing w:after="240" w:line="30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1A64B8">
        <w:rPr>
          <w:rFonts w:ascii="Arial" w:eastAsia="Times New Roman" w:hAnsi="Arial" w:cs="Arial"/>
          <w:bCs/>
          <w:sz w:val="24"/>
          <w:szCs w:val="24"/>
        </w:rPr>
        <w:t>Expression of Interest are now</w:t>
      </w:r>
      <w:r w:rsidR="00AB38E0" w:rsidRPr="001A64B8">
        <w:rPr>
          <w:rFonts w:ascii="Arial" w:eastAsia="Times New Roman" w:hAnsi="Arial" w:cs="Arial"/>
          <w:bCs/>
          <w:sz w:val="24"/>
          <w:szCs w:val="24"/>
        </w:rPr>
        <w:t xml:space="preserve"> invited for the position of Governance and Land Management Advisor</w:t>
      </w:r>
      <w:r w:rsidRPr="001A64B8">
        <w:rPr>
          <w:rFonts w:ascii="Arial" w:eastAsia="Times New Roman" w:hAnsi="Arial" w:cs="Arial"/>
          <w:bCs/>
          <w:sz w:val="24"/>
          <w:szCs w:val="24"/>
        </w:rPr>
        <w:t xml:space="preserve"> now existing </w:t>
      </w:r>
      <w:r w:rsidR="00AB38E0" w:rsidRPr="001A64B8">
        <w:rPr>
          <w:rFonts w:ascii="Arial" w:eastAsia="Times New Roman" w:hAnsi="Arial" w:cs="Arial"/>
          <w:bCs/>
          <w:sz w:val="24"/>
          <w:szCs w:val="24"/>
        </w:rPr>
        <w:t xml:space="preserve">within Kiribati Adaptation Program Phase III.  </w:t>
      </w:r>
      <w:r w:rsidRPr="001A64B8">
        <w:rPr>
          <w:rFonts w:ascii="Arial" w:eastAsia="Times New Roman" w:hAnsi="Arial" w:cs="Arial"/>
          <w:bCs/>
          <w:sz w:val="24"/>
          <w:szCs w:val="24"/>
        </w:rPr>
        <w:t>The position is for a one year duration and mobilization as soon as possible</w:t>
      </w:r>
      <w:r w:rsidR="00BC2C5A">
        <w:rPr>
          <w:rFonts w:ascii="Arial" w:eastAsia="Times New Roman" w:hAnsi="Arial" w:cs="Arial"/>
          <w:bCs/>
          <w:sz w:val="24"/>
          <w:szCs w:val="24"/>
        </w:rPr>
        <w:t>.</w:t>
      </w:r>
    </w:p>
    <w:p w:rsidR="004739A1" w:rsidRPr="001A64B8" w:rsidRDefault="004739A1" w:rsidP="00623861">
      <w:pPr>
        <w:spacing w:after="240" w:line="300" w:lineRule="auto"/>
        <w:jc w:val="both"/>
        <w:rPr>
          <w:rFonts w:ascii="Arial" w:eastAsia="Calibri" w:hAnsi="Arial" w:cs="Arial"/>
          <w:sz w:val="24"/>
          <w:szCs w:val="24"/>
        </w:rPr>
      </w:pPr>
      <w:r w:rsidRPr="001A64B8">
        <w:rPr>
          <w:rFonts w:ascii="Arial" w:eastAsia="Calibri" w:hAnsi="Arial" w:cs="Arial"/>
          <w:sz w:val="24"/>
          <w:szCs w:val="24"/>
        </w:rPr>
        <w:t>The overall objective of the assignment is to contract a Governance and Land Management Advisor to support the Government of Kiribati’s Water Reserves Task Force.</w:t>
      </w:r>
    </w:p>
    <w:p w:rsidR="004739A1" w:rsidRPr="001A64B8" w:rsidRDefault="004739A1" w:rsidP="00623861">
      <w:pPr>
        <w:spacing w:after="240" w:line="30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1A64B8">
        <w:rPr>
          <w:rFonts w:ascii="Arial" w:eastAsia="Times New Roman" w:hAnsi="Arial" w:cs="Arial"/>
          <w:bCs/>
          <w:sz w:val="24"/>
          <w:szCs w:val="24"/>
        </w:rPr>
        <w:t>The specific requirements are able to demonstrate similar previous program design and implementation</w:t>
      </w:r>
      <w:r w:rsidR="001A64B8" w:rsidRPr="001A64B8">
        <w:rPr>
          <w:rFonts w:ascii="Arial" w:eastAsia="Times New Roman" w:hAnsi="Arial" w:cs="Arial"/>
          <w:bCs/>
          <w:sz w:val="24"/>
          <w:szCs w:val="24"/>
        </w:rPr>
        <w:t xml:space="preserve"> experience in;</w:t>
      </w:r>
      <w:r w:rsidRPr="001A64B8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:rsidR="001A64B8" w:rsidRPr="001A64B8" w:rsidRDefault="004739A1" w:rsidP="001A64B8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A64B8">
        <w:rPr>
          <w:rFonts w:ascii="Arial" w:eastAsia="Times New Roman" w:hAnsi="Arial" w:cs="Arial"/>
          <w:sz w:val="24"/>
          <w:szCs w:val="24"/>
        </w:rPr>
        <w:t>Involuntary resettlement of urban/peri-urban/informal settlements on World Bank-funded project(s);</w:t>
      </w:r>
    </w:p>
    <w:p w:rsidR="001A64B8" w:rsidRPr="001A64B8" w:rsidRDefault="001A64B8" w:rsidP="001A64B8">
      <w:pPr>
        <w:pStyle w:val="ListParagraph"/>
        <w:spacing w:after="0" w:line="240" w:lineRule="auto"/>
        <w:ind w:left="1080"/>
        <w:rPr>
          <w:rFonts w:ascii="Arial" w:eastAsia="Times New Roman" w:hAnsi="Arial" w:cs="Arial"/>
          <w:sz w:val="24"/>
          <w:szCs w:val="24"/>
        </w:rPr>
      </w:pPr>
    </w:p>
    <w:p w:rsidR="001A64B8" w:rsidRPr="001A64B8" w:rsidRDefault="004739A1" w:rsidP="001A64B8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A64B8">
        <w:rPr>
          <w:rFonts w:ascii="Arial" w:eastAsia="Times New Roman" w:hAnsi="Arial" w:cs="Arial"/>
          <w:sz w:val="24"/>
          <w:szCs w:val="24"/>
        </w:rPr>
        <w:t xml:space="preserve">Land management planning (land uses, governance arrangements, incentive systems for enforcement); </w:t>
      </w:r>
    </w:p>
    <w:p w:rsidR="001A64B8" w:rsidRPr="001A64B8" w:rsidRDefault="001A64B8" w:rsidP="001A64B8">
      <w:pPr>
        <w:pStyle w:val="ListParagraph"/>
        <w:rPr>
          <w:rFonts w:ascii="Arial" w:eastAsia="Times New Roman" w:hAnsi="Arial" w:cs="Arial"/>
          <w:sz w:val="24"/>
          <w:szCs w:val="24"/>
        </w:rPr>
      </w:pPr>
    </w:p>
    <w:p w:rsidR="001A64B8" w:rsidRPr="001A64B8" w:rsidRDefault="004739A1" w:rsidP="001A64B8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A64B8">
        <w:rPr>
          <w:rFonts w:ascii="Arial" w:eastAsia="Times New Roman" w:hAnsi="Arial" w:cs="Arial"/>
          <w:sz w:val="24"/>
          <w:szCs w:val="24"/>
        </w:rPr>
        <w:t xml:space="preserve">Competency in at least three of the following areas of expertise: (a) protection of water reserves or other public, natural resource areas (b) customary and formal land tenure systems; (c) land readjustment or managed infill approaches, (d) area upgrading, (e) informal settlement planning and basic services provision. </w:t>
      </w:r>
    </w:p>
    <w:p w:rsidR="001A64B8" w:rsidRPr="001A64B8" w:rsidRDefault="001A64B8" w:rsidP="001A64B8">
      <w:pPr>
        <w:pStyle w:val="ListParagraph"/>
        <w:rPr>
          <w:rFonts w:ascii="Arial" w:eastAsia="Times New Roman" w:hAnsi="Arial" w:cs="Arial"/>
          <w:sz w:val="24"/>
          <w:szCs w:val="24"/>
        </w:rPr>
      </w:pPr>
    </w:p>
    <w:p w:rsidR="001A64B8" w:rsidRPr="001A64B8" w:rsidRDefault="004739A1" w:rsidP="001A64B8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A64B8">
        <w:rPr>
          <w:rFonts w:ascii="Arial" w:eastAsia="Times New Roman" w:hAnsi="Arial" w:cs="Arial"/>
          <w:sz w:val="24"/>
          <w:szCs w:val="24"/>
        </w:rPr>
        <w:t>Strong analytical and inter-personal presentation and communication skills in building consensus among competing interest groups and in securing high level support for action.</w:t>
      </w:r>
    </w:p>
    <w:p w:rsidR="001A64B8" w:rsidRPr="001A64B8" w:rsidRDefault="001A64B8" w:rsidP="001A64B8">
      <w:pPr>
        <w:pStyle w:val="ListParagraph"/>
        <w:rPr>
          <w:rFonts w:ascii="Arial" w:eastAsia="Times New Roman" w:hAnsi="Arial" w:cs="Arial"/>
          <w:sz w:val="24"/>
          <w:szCs w:val="24"/>
        </w:rPr>
      </w:pPr>
    </w:p>
    <w:p w:rsidR="001A64B8" w:rsidRPr="001A64B8" w:rsidRDefault="004739A1" w:rsidP="001A64B8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A64B8">
        <w:rPr>
          <w:rFonts w:ascii="Arial" w:eastAsia="Times New Roman" w:hAnsi="Arial" w:cs="Arial"/>
          <w:sz w:val="24"/>
          <w:szCs w:val="24"/>
        </w:rPr>
        <w:t>Work experience in the Pacific Region and in particular with experience in Kiribati an advantage.</w:t>
      </w:r>
    </w:p>
    <w:p w:rsidR="001A64B8" w:rsidRPr="001A64B8" w:rsidRDefault="001A64B8" w:rsidP="001A64B8">
      <w:pPr>
        <w:pStyle w:val="ListParagraph"/>
        <w:rPr>
          <w:rFonts w:ascii="Arial" w:eastAsia="Times New Roman" w:hAnsi="Arial" w:cs="Arial"/>
          <w:sz w:val="24"/>
          <w:szCs w:val="24"/>
        </w:rPr>
      </w:pPr>
    </w:p>
    <w:p w:rsidR="004739A1" w:rsidRPr="001A64B8" w:rsidRDefault="004739A1" w:rsidP="001A64B8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A64B8">
        <w:rPr>
          <w:rFonts w:ascii="Arial" w:eastAsia="Times New Roman" w:hAnsi="Arial" w:cs="Arial"/>
          <w:sz w:val="24"/>
          <w:szCs w:val="24"/>
        </w:rPr>
        <w:t xml:space="preserve"> Fluency in both written and verbal English.</w:t>
      </w:r>
    </w:p>
    <w:p w:rsidR="001A64B8" w:rsidRPr="001A64B8" w:rsidRDefault="001A64B8" w:rsidP="001A64B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64B8" w:rsidRDefault="004739A1" w:rsidP="004739A1">
      <w:pPr>
        <w:spacing w:after="240" w:line="30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A64B8">
        <w:rPr>
          <w:rFonts w:ascii="Arial" w:eastAsia="Times New Roman" w:hAnsi="Arial" w:cs="Arial"/>
          <w:sz w:val="24"/>
          <w:szCs w:val="24"/>
          <w:u w:val="single"/>
        </w:rPr>
        <w:t>Note</w:t>
      </w:r>
      <w:r w:rsidRPr="001A64B8">
        <w:rPr>
          <w:rFonts w:ascii="Arial" w:eastAsia="Times New Roman" w:hAnsi="Arial" w:cs="Arial"/>
          <w:sz w:val="24"/>
          <w:szCs w:val="24"/>
        </w:rPr>
        <w:t xml:space="preserve">: It is a </w:t>
      </w:r>
      <w:r w:rsidRPr="001A64B8">
        <w:rPr>
          <w:rFonts w:ascii="Arial" w:eastAsia="Times New Roman" w:hAnsi="Arial" w:cs="Arial"/>
          <w:b/>
          <w:bCs/>
          <w:sz w:val="24"/>
          <w:szCs w:val="24"/>
        </w:rPr>
        <w:t>requirement</w:t>
      </w:r>
      <w:r w:rsidRPr="001A64B8">
        <w:rPr>
          <w:rFonts w:ascii="Arial" w:eastAsia="Times New Roman" w:hAnsi="Arial" w:cs="Arial"/>
          <w:sz w:val="24"/>
          <w:szCs w:val="24"/>
        </w:rPr>
        <w:t> that the Consultant be able to demonstrate experience on planning and implementation of involuntary resettlement on World Bank-funded projects</w:t>
      </w:r>
      <w:r w:rsidR="001A64B8" w:rsidRPr="001A64B8">
        <w:rPr>
          <w:rFonts w:ascii="Arial" w:eastAsia="Times New Roman" w:hAnsi="Arial" w:cs="Arial"/>
          <w:sz w:val="24"/>
          <w:szCs w:val="24"/>
        </w:rPr>
        <w:t xml:space="preserve"> </w:t>
      </w:r>
      <w:r w:rsidRPr="001A64B8">
        <w:rPr>
          <w:rFonts w:ascii="Arial" w:eastAsia="Times New Roman" w:hAnsi="Arial" w:cs="Arial"/>
          <w:sz w:val="24"/>
          <w:szCs w:val="24"/>
        </w:rPr>
        <w:t>and as such, familiarity with World Bank Safeguards policies.</w:t>
      </w:r>
      <w:r w:rsidR="001A64B8">
        <w:rPr>
          <w:rFonts w:ascii="Arial" w:eastAsia="Times New Roman" w:hAnsi="Arial" w:cs="Arial"/>
          <w:sz w:val="24"/>
          <w:szCs w:val="24"/>
        </w:rPr>
        <w:t xml:space="preserve"> </w:t>
      </w:r>
    </w:p>
    <w:p w:rsidR="00365478" w:rsidRPr="001A64B8" w:rsidRDefault="001A64B8" w:rsidP="001A64B8">
      <w:pPr>
        <w:spacing w:after="240" w:line="300" w:lineRule="auto"/>
        <w:rPr>
          <w:rFonts w:ascii="Arial" w:eastAsia="Calibri" w:hAnsi="Arial" w:cs="Arial"/>
          <w:sz w:val="28"/>
          <w:szCs w:val="28"/>
        </w:rPr>
      </w:pPr>
      <w:r w:rsidRPr="001A64B8">
        <w:rPr>
          <w:rFonts w:ascii="Arial" w:eastAsia="Times New Roman" w:hAnsi="Arial" w:cs="Arial"/>
          <w:b/>
          <w:bCs/>
          <w:sz w:val="24"/>
          <w:szCs w:val="24"/>
        </w:rPr>
        <w:t>Qualifications:</w:t>
      </w:r>
      <w:r w:rsidRPr="001A64B8">
        <w:rPr>
          <w:rFonts w:ascii="Arial" w:eastAsia="Times New Roman" w:hAnsi="Arial" w:cs="Arial"/>
          <w:b/>
          <w:bCs/>
          <w:color w:val="7B7B7B"/>
          <w:sz w:val="24"/>
          <w:szCs w:val="24"/>
        </w:rPr>
        <w:t> </w:t>
      </w:r>
      <w:r w:rsidRPr="001A64B8">
        <w:rPr>
          <w:rFonts w:ascii="Arial" w:eastAsia="Times New Roman" w:hAnsi="Arial" w:cs="Arial"/>
          <w:sz w:val="24"/>
          <w:szCs w:val="24"/>
        </w:rPr>
        <w:t>– A tertiary degree in Land Management, Urban Planning, Engineering, Economics or a related field from a recognized Institution.</w:t>
      </w:r>
      <w:r w:rsidRPr="001A64B8">
        <w:rPr>
          <w:rFonts w:ascii="Arial" w:eastAsia="Times New Roman" w:hAnsi="Arial" w:cs="Arial"/>
          <w:sz w:val="24"/>
          <w:szCs w:val="24"/>
        </w:rPr>
        <w:br/>
      </w:r>
      <w:r w:rsidRPr="001A64B8">
        <w:rPr>
          <w:rFonts w:ascii="Arial" w:eastAsia="Times New Roman" w:hAnsi="Arial" w:cs="Arial"/>
          <w:b/>
          <w:bCs/>
          <w:sz w:val="24"/>
          <w:szCs w:val="24"/>
        </w:rPr>
        <w:lastRenderedPageBreak/>
        <w:t> </w:t>
      </w:r>
      <w:r w:rsidRPr="001A64B8">
        <w:rPr>
          <w:rFonts w:ascii="Arial" w:eastAsia="Times New Roman" w:hAnsi="Arial" w:cs="Arial"/>
          <w:sz w:val="24"/>
          <w:szCs w:val="24"/>
        </w:rPr>
        <w:br/>
      </w:r>
      <w:r w:rsidRPr="001A64B8">
        <w:rPr>
          <w:rFonts w:ascii="Arial" w:eastAsia="Times New Roman" w:hAnsi="Arial" w:cs="Arial"/>
          <w:b/>
          <w:bCs/>
          <w:sz w:val="24"/>
          <w:szCs w:val="24"/>
        </w:rPr>
        <w:t>Experience:</w:t>
      </w:r>
      <w:r w:rsidRPr="001A64B8">
        <w:rPr>
          <w:rFonts w:ascii="Arial" w:eastAsia="Times New Roman" w:hAnsi="Arial" w:cs="Arial"/>
          <w:sz w:val="24"/>
          <w:szCs w:val="24"/>
        </w:rPr>
        <w:t xml:space="preserve"> - A minimum of 15 years professional experience </w:t>
      </w:r>
      <w:r w:rsidRPr="001A64B8">
        <w:rPr>
          <w:rFonts w:ascii="Arial" w:eastAsia="Times New Roman" w:hAnsi="Arial" w:cs="Arial"/>
          <w:b/>
          <w:bCs/>
          <w:sz w:val="24"/>
          <w:szCs w:val="24"/>
        </w:rPr>
        <w:t>in integrated program design</w:t>
      </w:r>
      <w:r w:rsidRPr="001A64B8">
        <w:rPr>
          <w:rFonts w:ascii="Arial" w:eastAsia="Times New Roman" w:hAnsi="Arial" w:cs="Arial"/>
          <w:sz w:val="24"/>
          <w:szCs w:val="24"/>
        </w:rPr>
        <w:t xml:space="preserve"> involving inter-related technical, social, environmental and legal issues with multiple implementing agencies. </w:t>
      </w:r>
    </w:p>
    <w:p w:rsidR="007A6601" w:rsidRPr="001A64B8" w:rsidRDefault="00623861" w:rsidP="00623861">
      <w:pPr>
        <w:spacing w:after="240" w:line="30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1A64B8">
        <w:rPr>
          <w:rFonts w:ascii="Arial" w:eastAsia="Calibri" w:hAnsi="Arial" w:cs="Arial"/>
          <w:sz w:val="24"/>
          <w:szCs w:val="24"/>
        </w:rPr>
        <w:t xml:space="preserve">Expression of Interest should be submitted to KAPIII Project Management Unit at Bairiki, no later than </w:t>
      </w:r>
      <w:r w:rsidR="007A6601" w:rsidRPr="001A64B8">
        <w:rPr>
          <w:rFonts w:ascii="Arial" w:eastAsia="Calibri" w:hAnsi="Arial" w:cs="Arial"/>
          <w:b/>
          <w:sz w:val="24"/>
          <w:szCs w:val="24"/>
        </w:rPr>
        <w:t xml:space="preserve">CLOSE OF BUSINESS (COB) </w:t>
      </w:r>
      <w:r w:rsidR="00551141">
        <w:rPr>
          <w:rFonts w:ascii="Arial" w:eastAsia="Calibri" w:hAnsi="Arial" w:cs="Arial"/>
          <w:b/>
          <w:sz w:val="24"/>
          <w:szCs w:val="24"/>
        </w:rPr>
        <w:t>FRIDAY</w:t>
      </w:r>
      <w:r w:rsidRPr="001A64B8">
        <w:rPr>
          <w:rFonts w:ascii="Arial" w:eastAsia="Calibri" w:hAnsi="Arial" w:cs="Arial"/>
          <w:b/>
          <w:sz w:val="24"/>
          <w:szCs w:val="24"/>
        </w:rPr>
        <w:t xml:space="preserve"> </w:t>
      </w:r>
      <w:r w:rsidR="008E5C9E">
        <w:rPr>
          <w:rFonts w:ascii="Arial" w:eastAsia="Calibri" w:hAnsi="Arial" w:cs="Arial"/>
          <w:b/>
          <w:sz w:val="24"/>
          <w:szCs w:val="24"/>
        </w:rPr>
        <w:t>27</w:t>
      </w:r>
      <w:bookmarkStart w:id="0" w:name="_GoBack"/>
      <w:bookmarkEnd w:id="0"/>
      <w:r w:rsidRPr="001A64B8">
        <w:rPr>
          <w:rFonts w:ascii="Arial" w:eastAsia="Calibri" w:hAnsi="Arial" w:cs="Arial"/>
          <w:b/>
          <w:sz w:val="24"/>
          <w:szCs w:val="24"/>
        </w:rPr>
        <w:t xml:space="preserve"> </w:t>
      </w:r>
      <w:r w:rsidR="00551141">
        <w:rPr>
          <w:rFonts w:ascii="Arial" w:eastAsia="Calibri" w:hAnsi="Arial" w:cs="Arial"/>
          <w:b/>
          <w:sz w:val="24"/>
          <w:szCs w:val="24"/>
        </w:rPr>
        <w:t>DECEMBER</w:t>
      </w:r>
      <w:r w:rsidRPr="001A64B8">
        <w:rPr>
          <w:rFonts w:ascii="Arial" w:eastAsia="Calibri" w:hAnsi="Arial" w:cs="Arial"/>
          <w:b/>
          <w:sz w:val="24"/>
          <w:szCs w:val="24"/>
        </w:rPr>
        <w:t xml:space="preserve"> 2013</w:t>
      </w:r>
      <w:r w:rsidR="007A6601" w:rsidRPr="001A64B8">
        <w:rPr>
          <w:rFonts w:ascii="Arial" w:eastAsia="Calibri" w:hAnsi="Arial" w:cs="Arial"/>
          <w:b/>
          <w:sz w:val="24"/>
          <w:szCs w:val="24"/>
        </w:rPr>
        <w:t>.</w:t>
      </w:r>
    </w:p>
    <w:p w:rsidR="007A6601" w:rsidRPr="001A64B8" w:rsidRDefault="007A6601" w:rsidP="00623861">
      <w:pPr>
        <w:spacing w:after="240" w:line="300" w:lineRule="auto"/>
        <w:jc w:val="both"/>
        <w:rPr>
          <w:rFonts w:ascii="Arial" w:eastAsia="Calibri" w:hAnsi="Arial" w:cs="Arial"/>
          <w:sz w:val="24"/>
          <w:szCs w:val="24"/>
        </w:rPr>
      </w:pPr>
      <w:r w:rsidRPr="001A64B8">
        <w:rPr>
          <w:rFonts w:ascii="Arial" w:eastAsia="Calibri" w:hAnsi="Arial" w:cs="Arial"/>
          <w:sz w:val="24"/>
          <w:szCs w:val="24"/>
        </w:rPr>
        <w:t>For further details of the position p</w:t>
      </w:r>
      <w:r w:rsidR="00B415B9" w:rsidRPr="001A64B8">
        <w:rPr>
          <w:rFonts w:ascii="Arial" w:eastAsia="Calibri" w:hAnsi="Arial" w:cs="Arial"/>
          <w:sz w:val="24"/>
          <w:szCs w:val="24"/>
        </w:rPr>
        <w:t xml:space="preserve">lease contact us on Phone 21660 OR </w:t>
      </w:r>
      <w:r w:rsidRPr="001A64B8">
        <w:rPr>
          <w:rFonts w:ascii="Arial" w:eastAsia="Calibri" w:hAnsi="Arial" w:cs="Arial"/>
          <w:sz w:val="24"/>
          <w:szCs w:val="24"/>
        </w:rPr>
        <w:t>21696 or email our Procurement Officer</w:t>
      </w:r>
      <w:r w:rsidR="00B415B9" w:rsidRPr="001A64B8">
        <w:rPr>
          <w:rFonts w:ascii="Arial" w:eastAsia="Calibri" w:hAnsi="Arial" w:cs="Arial"/>
          <w:sz w:val="24"/>
          <w:szCs w:val="24"/>
        </w:rPr>
        <w:t xml:space="preserve">, </w:t>
      </w:r>
      <w:r w:rsidRPr="001A64B8">
        <w:rPr>
          <w:rFonts w:ascii="Arial" w:eastAsia="Calibri" w:hAnsi="Arial" w:cs="Arial"/>
          <w:sz w:val="24"/>
          <w:szCs w:val="24"/>
        </w:rPr>
        <w:t xml:space="preserve">Mr. Tabwere Tionatan at the address:  </w:t>
      </w:r>
      <w:hyperlink r:id="rId7" w:history="1">
        <w:r w:rsidR="0096531E" w:rsidRPr="001A64B8">
          <w:rPr>
            <w:rStyle w:val="Hyperlink"/>
            <w:rFonts w:ascii="Arial" w:eastAsia="Calibri" w:hAnsi="Arial" w:cs="Arial"/>
            <w:sz w:val="24"/>
            <w:szCs w:val="24"/>
          </w:rPr>
          <w:t>ttionatan@gmail.com</w:t>
        </w:r>
      </w:hyperlink>
      <w:r w:rsidR="001A64B8" w:rsidRPr="001A64B8">
        <w:rPr>
          <w:rStyle w:val="Hyperlink"/>
          <w:rFonts w:ascii="Arial" w:eastAsia="Calibri" w:hAnsi="Arial" w:cs="Arial"/>
          <w:sz w:val="24"/>
          <w:szCs w:val="24"/>
        </w:rPr>
        <w:t xml:space="preserve"> or ttionatan@kap.gov.ki</w:t>
      </w:r>
    </w:p>
    <w:p w:rsidR="0096531E" w:rsidRPr="007B30BB" w:rsidRDefault="0096531E" w:rsidP="00623861">
      <w:pPr>
        <w:spacing w:after="240" w:line="300" w:lineRule="auto"/>
        <w:jc w:val="both"/>
        <w:rPr>
          <w:rFonts w:ascii="Arial" w:eastAsia="Calibri" w:hAnsi="Arial" w:cs="Arial"/>
          <w:sz w:val="24"/>
          <w:szCs w:val="24"/>
        </w:rPr>
      </w:pPr>
      <w:r w:rsidRPr="001A64B8">
        <w:rPr>
          <w:rFonts w:ascii="Arial" w:eastAsia="Calibri" w:hAnsi="Arial" w:cs="Arial"/>
          <w:sz w:val="24"/>
          <w:szCs w:val="24"/>
        </w:rPr>
        <w:t>Kam rab</w:t>
      </w:r>
      <w:r w:rsidR="00551141">
        <w:rPr>
          <w:rFonts w:ascii="Arial" w:eastAsia="Calibri" w:hAnsi="Arial" w:cs="Arial"/>
          <w:sz w:val="24"/>
          <w:szCs w:val="24"/>
        </w:rPr>
        <w:t>’</w:t>
      </w:r>
      <w:r w:rsidRPr="001A64B8">
        <w:rPr>
          <w:rFonts w:ascii="Arial" w:eastAsia="Calibri" w:hAnsi="Arial" w:cs="Arial"/>
          <w:sz w:val="24"/>
          <w:szCs w:val="24"/>
        </w:rPr>
        <w:t>a</w:t>
      </w:r>
    </w:p>
    <w:p w:rsidR="0096531E" w:rsidRPr="007B30BB" w:rsidRDefault="0096531E" w:rsidP="0096531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B30BB">
        <w:rPr>
          <w:rFonts w:ascii="Arial" w:eastAsia="Calibri" w:hAnsi="Arial" w:cs="Arial"/>
          <w:sz w:val="24"/>
          <w:szCs w:val="24"/>
        </w:rPr>
        <w:t>KAPIII Project Management Unit</w:t>
      </w:r>
    </w:p>
    <w:p w:rsidR="0096531E" w:rsidRPr="007B30BB" w:rsidRDefault="0096531E" w:rsidP="0096531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B30BB">
        <w:rPr>
          <w:rFonts w:ascii="Arial" w:eastAsia="Calibri" w:hAnsi="Arial" w:cs="Arial"/>
          <w:sz w:val="24"/>
          <w:szCs w:val="24"/>
        </w:rPr>
        <w:t>BAIRIKI.</w:t>
      </w:r>
    </w:p>
    <w:p w:rsidR="004739A1" w:rsidRPr="001A64B8" w:rsidRDefault="00623861" w:rsidP="004739A1">
      <w:pPr>
        <w:rPr>
          <w:rFonts w:ascii="Arial" w:eastAsia="Times New Roman" w:hAnsi="Arial" w:cs="Arial"/>
          <w:color w:val="1F497D"/>
          <w:sz w:val="24"/>
          <w:szCs w:val="24"/>
        </w:rPr>
      </w:pPr>
      <w:r w:rsidRPr="001A64B8">
        <w:rPr>
          <w:rFonts w:ascii="Arial" w:eastAsia="Calibri" w:hAnsi="Arial" w:cs="Arial"/>
          <w:b/>
          <w:sz w:val="24"/>
          <w:szCs w:val="24"/>
        </w:rPr>
        <w:t xml:space="preserve"> </w:t>
      </w:r>
    </w:p>
    <w:sectPr w:rsidR="004739A1" w:rsidRPr="001A64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15C" w:rsidRDefault="0093315C" w:rsidP="00365478">
      <w:pPr>
        <w:spacing w:after="0" w:line="240" w:lineRule="auto"/>
      </w:pPr>
      <w:r>
        <w:separator/>
      </w:r>
    </w:p>
  </w:endnote>
  <w:endnote w:type="continuationSeparator" w:id="0">
    <w:p w:rsidR="0093315C" w:rsidRDefault="0093315C" w:rsidP="00365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15C" w:rsidRDefault="0093315C" w:rsidP="00365478">
      <w:pPr>
        <w:spacing w:after="0" w:line="240" w:lineRule="auto"/>
      </w:pPr>
      <w:r>
        <w:separator/>
      </w:r>
    </w:p>
  </w:footnote>
  <w:footnote w:type="continuationSeparator" w:id="0">
    <w:p w:rsidR="0093315C" w:rsidRDefault="0093315C" w:rsidP="003654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117F2B"/>
    <w:multiLevelType w:val="hybridMultilevel"/>
    <w:tmpl w:val="CF56C20E"/>
    <w:lvl w:ilvl="0" w:tplc="4B9853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7F7C91"/>
    <w:multiLevelType w:val="hybridMultilevel"/>
    <w:tmpl w:val="112C28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C090015">
      <w:start w:val="1"/>
      <w:numFmt w:val="upperLetter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478"/>
    <w:rsid w:val="000258C8"/>
    <w:rsid w:val="00054E91"/>
    <w:rsid w:val="000A69CD"/>
    <w:rsid w:val="001A64B8"/>
    <w:rsid w:val="00365478"/>
    <w:rsid w:val="004739A1"/>
    <w:rsid w:val="00483A15"/>
    <w:rsid w:val="004C1337"/>
    <w:rsid w:val="00551141"/>
    <w:rsid w:val="00623861"/>
    <w:rsid w:val="007A6601"/>
    <w:rsid w:val="007B30BB"/>
    <w:rsid w:val="0084266E"/>
    <w:rsid w:val="008C52DD"/>
    <w:rsid w:val="008E5C9E"/>
    <w:rsid w:val="0093315C"/>
    <w:rsid w:val="0096531E"/>
    <w:rsid w:val="00AB38E0"/>
    <w:rsid w:val="00AC3959"/>
    <w:rsid w:val="00B415B9"/>
    <w:rsid w:val="00BC2C5A"/>
    <w:rsid w:val="00C472B9"/>
    <w:rsid w:val="00CD4D2B"/>
    <w:rsid w:val="00D5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30D355-F71F-4261-A06B-769E8E612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65478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478"/>
    <w:rPr>
      <w:rFonts w:ascii="Calibri" w:eastAsia="Calibri" w:hAnsi="Calibri"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47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A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A1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6531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A64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14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9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5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60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484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606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992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869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6131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790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507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87958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86220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7349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96495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933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632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7297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01100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43591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55526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22321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141616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120903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035083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57248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352350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739552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99495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309348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1160841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5987419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8413360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89211256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110277028">
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<w:marLeft w:val="96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single" w:sz="6" w:space="6" w:color="CCCCCC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11394035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6449618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32389293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tionatan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Kautuna Kaitara</dc:creator>
  <cp:keywords/>
  <dc:description/>
  <cp:lastModifiedBy>Tabwere Tionatan</cp:lastModifiedBy>
  <cp:revision>4</cp:revision>
  <cp:lastPrinted>2013-09-09T23:24:00Z</cp:lastPrinted>
  <dcterms:created xsi:type="dcterms:W3CDTF">2013-11-22T02:56:00Z</dcterms:created>
  <dcterms:modified xsi:type="dcterms:W3CDTF">2013-12-05T00:54:00Z</dcterms:modified>
</cp:coreProperties>
</file>